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0B4" w:rsidRDefault="00E930B4" w:rsidP="00E930B4">
      <w:pPr>
        <w:pStyle w:val="NormlWeb"/>
        <w:spacing w:before="200" w:beforeAutospacing="0" w:line="276" w:lineRule="auto"/>
        <w:jc w:val="center"/>
        <w:rPr>
          <w:rStyle w:val="Kiemels2"/>
          <w:rFonts w:eastAsiaTheme="majorEastAsia"/>
          <w:color w:val="000000"/>
        </w:rPr>
      </w:pPr>
      <w:bookmarkStart w:id="0" w:name="_GoBack"/>
      <w:bookmarkEnd w:id="0"/>
      <w:r w:rsidRPr="00E930B4">
        <w:rPr>
          <w:rStyle w:val="Kiemels2"/>
          <w:rFonts w:eastAsiaTheme="majorEastAsia"/>
          <w:color w:val="000000"/>
        </w:rPr>
        <w:t>TÁJÉKOZTATÁS</w:t>
      </w:r>
    </w:p>
    <w:p w:rsidR="00E930B4" w:rsidRPr="00E930B4" w:rsidRDefault="00E930B4" w:rsidP="00E930B4">
      <w:pPr>
        <w:pStyle w:val="NormlWeb"/>
        <w:spacing w:before="200" w:beforeAutospacing="0" w:line="276" w:lineRule="auto"/>
        <w:jc w:val="center"/>
      </w:pPr>
      <w:r w:rsidRPr="00E930B4">
        <w:rPr>
          <w:rStyle w:val="Kiemels2"/>
          <w:rFonts w:eastAsiaTheme="majorEastAsia"/>
          <w:color w:val="000000"/>
        </w:rPr>
        <w:t>AZ ALKALMAZOTT ÜGYVÉDI ISMÉTELT DELEGÁLÁSÁRÓL</w:t>
      </w:r>
    </w:p>
    <w:p w:rsidR="00E930B4" w:rsidRDefault="00E930B4" w:rsidP="00E930B4">
      <w:pPr>
        <w:pStyle w:val="NormlWeb"/>
        <w:spacing w:before="200" w:beforeAutospacing="0" w:line="276" w:lineRule="auto"/>
        <w:jc w:val="center"/>
      </w:pPr>
      <w:r>
        <w:rPr>
          <w:rStyle w:val="Kiemels2"/>
          <w:rFonts w:eastAsiaTheme="majorEastAsia"/>
          <w:color w:val="000000"/>
        </w:rPr>
        <w:t>Tisztelt alkalmazott ügyvéd és alkalmazott ügyvédeket foglalkoztató kollégák!</w:t>
      </w:r>
    </w:p>
    <w:p w:rsidR="00E930B4" w:rsidRDefault="00E930B4" w:rsidP="00E930B4">
      <w:pPr>
        <w:pStyle w:val="NormlWeb"/>
        <w:spacing w:beforeAutospacing="0" w:line="276" w:lineRule="auto"/>
        <w:jc w:val="both"/>
      </w:pPr>
      <w:r>
        <w:rPr>
          <w:color w:val="000000"/>
        </w:rPr>
        <w:t xml:space="preserve">Az </w:t>
      </w:r>
      <w:proofErr w:type="spellStart"/>
      <w:r>
        <w:rPr>
          <w:color w:val="000000"/>
        </w:rPr>
        <w:t>Üttv</w:t>
      </w:r>
      <w:proofErr w:type="spellEnd"/>
      <w:r>
        <w:rPr>
          <w:color w:val="000000"/>
        </w:rPr>
        <w:t>. és az országos kamarai jogtanácsosi és az országos alkalmazott ügyvédi tagozat tagjainak, valamint a területi kamarai jogtanácsosi és a területi alkalmazott ügyvédi tagozatok tisztségviselőinek delegálásáról szóló 10/2018. (VI. 25.) </w:t>
      </w:r>
      <w:hyperlink r:id="rId4" w:tgtFrame="_blank" w:history="1">
        <w:r>
          <w:rPr>
            <w:rStyle w:val="Hiperhivatkozs"/>
            <w:rFonts w:eastAsiaTheme="majorEastAsia"/>
            <w:color w:val="000000"/>
          </w:rPr>
          <w:t>MÜK szabályzat</w:t>
        </w:r>
      </w:hyperlink>
      <w:r>
        <w:rPr>
          <w:color w:val="000000"/>
        </w:rPr>
        <w:t xml:space="preserve"> (a továbbiakban: Delegálási Szabályzat) rendelkezései és a Magyar Ügyvédi Kamara </w:t>
      </w:r>
      <w:r>
        <w:rPr>
          <w:rStyle w:val="Kiemels2"/>
          <w:rFonts w:eastAsiaTheme="majorEastAsia"/>
          <w:color w:val="000000"/>
        </w:rPr>
        <w:t>a regionális fegyelmi bizottságba delegálandó alkalmazott ügyvédek</w:t>
      </w:r>
      <w:r>
        <w:rPr>
          <w:color w:val="000000"/>
        </w:rPr>
        <w:t xml:space="preserve"> tekintetében </w:t>
      </w:r>
      <w:r>
        <w:rPr>
          <w:rStyle w:val="Kiemels2"/>
          <w:rFonts w:eastAsiaTheme="majorEastAsia"/>
          <w:color w:val="000000"/>
        </w:rPr>
        <w:t>ismételt</w:t>
      </w:r>
      <w:r>
        <w:rPr>
          <w:color w:val="000000"/>
        </w:rPr>
        <w:t xml:space="preserve"> </w:t>
      </w:r>
      <w:r>
        <w:rPr>
          <w:rStyle w:val="Kiemels2"/>
          <w:rFonts w:eastAsiaTheme="majorEastAsia"/>
          <w:color w:val="000000"/>
        </w:rPr>
        <w:t>online delegálást rendelt el, amelyre</w:t>
      </w:r>
    </w:p>
    <w:p w:rsidR="00E930B4" w:rsidRDefault="00E930B4" w:rsidP="00E930B4">
      <w:pPr>
        <w:pStyle w:val="NormlWeb"/>
        <w:spacing w:before="200" w:beforeAutospacing="0" w:line="276" w:lineRule="auto"/>
        <w:jc w:val="center"/>
      </w:pPr>
      <w:r>
        <w:rPr>
          <w:rStyle w:val="Kiemels2"/>
          <w:rFonts w:eastAsiaTheme="majorEastAsia"/>
          <w:color w:val="000000"/>
        </w:rPr>
        <w:t>202</w:t>
      </w:r>
      <w:r w:rsidR="006E5A66">
        <w:rPr>
          <w:rStyle w:val="Kiemels2"/>
          <w:rFonts w:eastAsiaTheme="majorEastAsia"/>
          <w:color w:val="000000"/>
        </w:rPr>
        <w:t>2</w:t>
      </w:r>
      <w:r>
        <w:rPr>
          <w:rStyle w:val="Kiemels2"/>
          <w:rFonts w:eastAsiaTheme="majorEastAsia"/>
          <w:color w:val="000000"/>
        </w:rPr>
        <w:t>. augusztus 10. napján 08:00 és 16:00 óra között</w:t>
      </w:r>
    </w:p>
    <w:p w:rsidR="00E930B4" w:rsidRDefault="00E930B4" w:rsidP="00E930B4">
      <w:pPr>
        <w:pStyle w:val="NormlWeb"/>
        <w:spacing w:before="200" w:beforeAutospacing="0" w:line="276" w:lineRule="auto"/>
      </w:pPr>
      <w:r>
        <w:rPr>
          <w:color w:val="000000"/>
        </w:rPr>
        <w:t>kerül sor a </w:t>
      </w:r>
      <w:hyperlink r:id="rId5" w:history="1">
        <w:r>
          <w:rPr>
            <w:rStyle w:val="Hiperhivatkozs"/>
            <w:rFonts w:eastAsiaTheme="majorEastAsia"/>
            <w:color w:val="000000"/>
          </w:rPr>
          <w:t>https://delegalas.ugyvedikamarak.hu/</w:t>
        </w:r>
      </w:hyperlink>
      <w:r>
        <w:rPr>
          <w:color w:val="000000"/>
        </w:rPr>
        <w:t xml:space="preserve"> oldalon.</w:t>
      </w:r>
    </w:p>
    <w:p w:rsidR="00E930B4" w:rsidRDefault="00E930B4" w:rsidP="00E930B4">
      <w:pPr>
        <w:pStyle w:val="NormlWeb"/>
        <w:spacing w:before="200" w:beforeAutospacing="0" w:line="276" w:lineRule="auto"/>
        <w:jc w:val="both"/>
      </w:pPr>
      <w:r>
        <w:rPr>
          <w:color w:val="000000"/>
        </w:rPr>
        <w:t>Az alkalmazott ügyvédek minden regionális fegyelmi bizottságba 1 tagot és 2 póttagot delegálnak.</w:t>
      </w:r>
    </w:p>
    <w:p w:rsidR="00E930B4" w:rsidRDefault="00E930B4" w:rsidP="00E930B4">
      <w:pPr>
        <w:pStyle w:val="NormlWeb"/>
        <w:spacing w:before="200" w:beforeAutospacing="0" w:line="276" w:lineRule="auto"/>
      </w:pPr>
      <w:r>
        <w:rPr>
          <w:color w:val="000000"/>
        </w:rPr>
        <w:t>A delegálás rendjéről az alábbi tájékoztatást adjuk.</w:t>
      </w:r>
    </w:p>
    <w:p w:rsidR="00E930B4" w:rsidRDefault="00E930B4" w:rsidP="00E930B4">
      <w:pPr>
        <w:pStyle w:val="NormlWeb"/>
        <w:spacing w:before="240" w:beforeAutospacing="0" w:line="276" w:lineRule="auto"/>
        <w:jc w:val="both"/>
      </w:pPr>
      <w:r>
        <w:rPr>
          <w:rStyle w:val="Kiemels2"/>
          <w:rFonts w:eastAsiaTheme="majorEastAsia"/>
          <w:color w:val="000000"/>
        </w:rPr>
        <w:t>1. Ki választhat? (Aktív választójog)</w:t>
      </w:r>
    </w:p>
    <w:p w:rsidR="00E930B4" w:rsidRDefault="00E930B4" w:rsidP="00E930B4">
      <w:pPr>
        <w:pStyle w:val="NormlWeb"/>
        <w:spacing w:before="200" w:beforeAutospacing="0" w:line="276" w:lineRule="auto"/>
        <w:jc w:val="both"/>
      </w:pPr>
      <w:r>
        <w:rPr>
          <w:color w:val="000000"/>
        </w:rPr>
        <w:t xml:space="preserve">Választásra az jogosult, aki szerepel választói névjegyzékben, ami vagy </w:t>
      </w:r>
      <w:hyperlink r:id="rId6" w:history="1">
        <w:r>
          <w:rPr>
            <w:rStyle w:val="Hiperhivatkozs"/>
            <w:rFonts w:eastAsiaTheme="majorEastAsia"/>
            <w:color w:val="000000"/>
          </w:rPr>
          <w:t>https://drive.google.com/file/d/1p8bcyfyPbHZkNCudrkaVTk9xEqCRr5p4/view?usp=sharing</w:t>
        </w:r>
      </w:hyperlink>
      <w:r>
        <w:rPr>
          <w:color w:val="000000"/>
        </w:rPr>
        <w:t xml:space="preserve"> oldalon, vagy belépést követően a </w:t>
      </w:r>
      <w:hyperlink r:id="rId7" w:history="1">
        <w:r>
          <w:rPr>
            <w:rStyle w:val="Hiperhivatkozs"/>
            <w:rFonts w:eastAsiaTheme="majorEastAsia"/>
            <w:color w:val="000000"/>
          </w:rPr>
          <w:t>https://delegalas.ugyvedikamarak.hu/</w:t>
        </w:r>
      </w:hyperlink>
      <w:r>
        <w:rPr>
          <w:color w:val="000000"/>
        </w:rPr>
        <w:t xml:space="preserve"> honlapon ellenőrizhető.</w:t>
      </w:r>
    </w:p>
    <w:p w:rsidR="00E930B4" w:rsidRDefault="00E930B4" w:rsidP="00E930B4">
      <w:pPr>
        <w:pStyle w:val="NormlWeb"/>
        <w:spacing w:before="200" w:beforeAutospacing="0" w:line="276" w:lineRule="auto"/>
        <w:jc w:val="both"/>
      </w:pPr>
      <w:r>
        <w:rPr>
          <w:color w:val="000000"/>
        </w:rPr>
        <w:t>Az Országos Tagozati Delegálási Bizottság (a továbbiakban: Bizottság) a jelen tájékoztató megküldése napján közzétett névjegyzékbe azokat az alkalmazott ügyvéd kollégákat veszi fel, akik a delegálás napját megelőző hónap első napján (2022. július 1. napján) tagok voltak és az ügyvédi tevékenységüket nem szüneteltetik, annak gyakorlását nem függesztették fel, valamint nem állnak a kamarai közügyektől eltiltás fegyelmi büntetés hatálya alatt</w:t>
      </w:r>
      <w:bookmarkStart w:id="1" w:name="_ftnref1"/>
      <w:bookmarkEnd w:id="1"/>
      <w:r w:rsidR="00AA61C8">
        <w:fldChar w:fldCharType="begin"/>
      </w:r>
      <w:r>
        <w:instrText xml:space="preserve"> HYPERLINK "mailbox://C:/Users/kiralylaszlo/AppData/Roaming/Thunderbird/Profiles/gyh0tc50.default/Mail/mail.zalaszam.hu/Inbox.sbd/ZM%20%DCgyv%E9di%20Kamara?number=77679754" \l "_ftn1" \o "" </w:instrText>
      </w:r>
      <w:r w:rsidR="00AA61C8">
        <w:fldChar w:fldCharType="separate"/>
      </w:r>
      <w:r>
        <w:rPr>
          <w:rStyle w:val="Hiperhivatkozs"/>
          <w:rFonts w:eastAsiaTheme="majorEastAsia"/>
          <w:color w:val="000000"/>
          <w:sz w:val="22"/>
          <w:szCs w:val="22"/>
        </w:rPr>
        <w:t>[1]</w:t>
      </w:r>
      <w:r w:rsidR="00AA61C8">
        <w:fldChar w:fldCharType="end"/>
      </w:r>
      <w:r>
        <w:rPr>
          <w:color w:val="000000"/>
        </w:rPr>
        <w:t>.</w:t>
      </w:r>
    </w:p>
    <w:p w:rsidR="00E930B4" w:rsidRDefault="00E930B4" w:rsidP="00E930B4">
      <w:pPr>
        <w:pStyle w:val="NormlWeb"/>
        <w:spacing w:before="200" w:beforeAutospacing="0" w:line="276" w:lineRule="auto"/>
        <w:jc w:val="both"/>
      </w:pPr>
      <w:r>
        <w:rPr>
          <w:color w:val="000000"/>
        </w:rPr>
        <w:t>Értelemszerűen nem választhat az, akinek a kamarai tagsága időközben megszűnt, ügyvédi tevékenységét azóta szünetelteti vagy akinek az ügyvédi tevékenysége gyakorlását időközben felfüggesztették, avagy velük szemben kamarai közügyektől eltiltás fegyelmi büntetést alkalmaztak. Az erről szóló határozatait a Bizottság az érintettekkel szintén elektronikus úton közli.</w:t>
      </w:r>
    </w:p>
    <w:p w:rsidR="00E930B4" w:rsidRDefault="00E930B4" w:rsidP="00E930B4">
      <w:pPr>
        <w:pStyle w:val="NormlWeb"/>
        <w:keepNext/>
        <w:spacing w:before="200" w:beforeAutospacing="0" w:line="276" w:lineRule="auto"/>
        <w:jc w:val="both"/>
      </w:pPr>
      <w:r>
        <w:rPr>
          <w:rStyle w:val="Kiemels2"/>
          <w:rFonts w:eastAsiaTheme="majorEastAsia"/>
          <w:color w:val="000000"/>
        </w:rPr>
        <w:lastRenderedPageBreak/>
        <w:t>2. A választói névjegyzékkel kapcsolatos felszólalás bejelentése és elbírálása</w:t>
      </w:r>
    </w:p>
    <w:p w:rsidR="00E930B4" w:rsidRDefault="00E930B4" w:rsidP="00E930B4">
      <w:pPr>
        <w:pStyle w:val="NormlWeb"/>
        <w:spacing w:before="200" w:beforeAutospacing="0" w:line="276" w:lineRule="auto"/>
        <w:jc w:val="both"/>
      </w:pPr>
      <w:r>
        <w:rPr>
          <w:color w:val="000000"/>
        </w:rPr>
        <w:t>A Szabályzat 6.5. pontja alapján a választói névjegyzékeknek a </w:t>
      </w:r>
      <w:hyperlink r:id="rId8" w:history="1">
        <w:r>
          <w:rPr>
            <w:rStyle w:val="Hiperhivatkozs"/>
            <w:rFonts w:eastAsiaTheme="majorEastAsia"/>
            <w:color w:val="000000"/>
          </w:rPr>
          <w:t>https://delegalas.ugyvedikamarak.hu/</w:t>
        </w:r>
      </w:hyperlink>
      <w:r>
        <w:rPr>
          <w:color w:val="000000"/>
        </w:rPr>
        <w:t xml:space="preserve"> honlapon történő közzétételét követő 5 napon belül, </w:t>
      </w:r>
      <w:r>
        <w:rPr>
          <w:rStyle w:val="Kiemels2"/>
          <w:rFonts w:eastAsiaTheme="majorEastAsia"/>
          <w:color w:val="000000"/>
        </w:rPr>
        <w:t>2022. augusztus 1. napjáig</w:t>
      </w:r>
    </w:p>
    <w:p w:rsidR="00E930B4" w:rsidRDefault="00E930B4" w:rsidP="00E930B4">
      <w:pPr>
        <w:pStyle w:val="NormlWeb"/>
        <w:spacing w:beforeAutospacing="0" w:line="276" w:lineRule="auto"/>
        <w:jc w:val="both"/>
      </w:pPr>
      <w:r>
        <w:rPr>
          <w:color w:val="000000"/>
        </w:rPr>
        <w:t>a) a névjegyzékbe történt jogellenes felvétel miatt bármelyik kamarai tag, </w:t>
      </w:r>
    </w:p>
    <w:p w:rsidR="00E930B4" w:rsidRDefault="00E930B4" w:rsidP="00E930B4">
      <w:pPr>
        <w:pStyle w:val="NormlWeb"/>
        <w:spacing w:beforeAutospacing="0" w:line="276" w:lineRule="auto"/>
        <w:jc w:val="both"/>
      </w:pPr>
      <w:r>
        <w:rPr>
          <w:color w:val="000000"/>
        </w:rPr>
        <w:t>b) a névjegyzékbe felvétel elmaradása, téves felvétel, vagy a kizárás téves alkalmazása miatt az érintett kamarai tag az Országos Tagozati Delegálási Bizottságnál</w:t>
      </w:r>
    </w:p>
    <w:p w:rsidR="00E930B4" w:rsidRDefault="00E930B4" w:rsidP="00E930B4">
      <w:pPr>
        <w:pStyle w:val="NormlWeb"/>
        <w:spacing w:beforeAutospacing="0" w:line="276" w:lineRule="auto"/>
        <w:jc w:val="both"/>
      </w:pPr>
      <w:r>
        <w:rPr>
          <w:color w:val="000000"/>
        </w:rPr>
        <w:t xml:space="preserve">elektronikus úton </w:t>
      </w:r>
      <w:r>
        <w:rPr>
          <w:rStyle w:val="Kiemels2"/>
          <w:rFonts w:eastAsiaTheme="majorEastAsia"/>
          <w:color w:val="000000"/>
        </w:rPr>
        <w:t>felszólalhat</w:t>
      </w:r>
      <w:r>
        <w:rPr>
          <w:color w:val="000000"/>
        </w:rPr>
        <w:t>. Erre a </w:t>
      </w:r>
      <w:hyperlink r:id="rId9" w:history="1">
        <w:r>
          <w:rPr>
            <w:rStyle w:val="Hiperhivatkozs"/>
            <w:rFonts w:eastAsiaTheme="majorEastAsia"/>
            <w:color w:val="000000"/>
          </w:rPr>
          <w:t>https://delegalas.ugyvedikamarak.hu/</w:t>
        </w:r>
      </w:hyperlink>
      <w:r>
        <w:rPr>
          <w:color w:val="000000"/>
        </w:rPr>
        <w:t> holnapon ügyfélkapus azonosítást követően nyílik lehetőség.</w:t>
      </w:r>
    </w:p>
    <w:p w:rsidR="00E930B4" w:rsidRDefault="00E930B4" w:rsidP="00E930B4">
      <w:pPr>
        <w:pStyle w:val="NormlWeb"/>
        <w:keepNext/>
        <w:spacing w:before="200" w:beforeAutospacing="0" w:line="276" w:lineRule="auto"/>
        <w:jc w:val="both"/>
      </w:pPr>
      <w:r>
        <w:rPr>
          <w:rStyle w:val="Kiemels2"/>
          <w:rFonts w:eastAsiaTheme="majorEastAsia"/>
          <w:color w:val="000000"/>
        </w:rPr>
        <w:t>3. A jelöltségvállalás</w:t>
      </w:r>
    </w:p>
    <w:p w:rsidR="00E930B4" w:rsidRDefault="00E930B4" w:rsidP="00E930B4">
      <w:pPr>
        <w:pStyle w:val="NormlWeb"/>
        <w:spacing w:before="200" w:beforeAutospacing="0" w:line="276" w:lineRule="auto"/>
        <w:jc w:val="both"/>
      </w:pPr>
      <w:r>
        <w:rPr>
          <w:color w:val="000000"/>
        </w:rPr>
        <w:t>Az alkalmazott ügyvédek minden regionális fegyelmi bizottságba 1 tagot és 2 póttagot delegálnak.</w:t>
      </w:r>
    </w:p>
    <w:p w:rsidR="00E930B4" w:rsidRDefault="00E930B4" w:rsidP="00E930B4">
      <w:pPr>
        <w:pStyle w:val="NormlWeb"/>
        <w:spacing w:before="200" w:beforeAutospacing="0" w:line="276" w:lineRule="auto"/>
        <w:jc w:val="both"/>
      </w:pPr>
      <w:r>
        <w:rPr>
          <w:color w:val="000000"/>
        </w:rPr>
        <w:t>A jelöltállítás az önjelölés módszerével történik. Az az alkalmazott ügyvéd, illetve kamarai jogtanácsos, aki a választáson indulni kíván, kérjük, hogy a </w:t>
      </w:r>
      <w:hyperlink r:id="rId10" w:history="1">
        <w:r>
          <w:rPr>
            <w:rStyle w:val="Hiperhivatkozs"/>
            <w:rFonts w:eastAsiaTheme="majorEastAsia"/>
            <w:color w:val="000000"/>
          </w:rPr>
          <w:t>https://delegalas.ugyvedikamarak.hu/</w:t>
        </w:r>
      </w:hyperlink>
      <w:r>
        <w:rPr>
          <w:color w:val="000000"/>
        </w:rPr>
        <w:t xml:space="preserve"> honlapon ügyfélkapus azonosítást követően </w:t>
      </w:r>
      <w:r>
        <w:rPr>
          <w:rStyle w:val="Kiemels2"/>
          <w:rFonts w:eastAsiaTheme="majorEastAsia"/>
          <w:color w:val="000000"/>
        </w:rPr>
        <w:t>2022. augusztus 3. napjáig</w:t>
      </w:r>
      <w:r>
        <w:rPr>
          <w:color w:val="000000"/>
        </w:rPr>
        <w:t xml:space="preserve"> jelölje magát. A jelentkezéshez egy rövid szakmai bemutatkozó anyagot kell </w:t>
      </w:r>
      <w:proofErr w:type="spellStart"/>
      <w:r>
        <w:rPr>
          <w:color w:val="000000"/>
        </w:rPr>
        <w:t>pdf</w:t>
      </w:r>
      <w:proofErr w:type="spellEnd"/>
      <w:r>
        <w:rPr>
          <w:color w:val="000000"/>
        </w:rPr>
        <w:t xml:space="preserve"> formátumban mellékelni, a jelentkezés ennek hiányában nem érvényes.</w:t>
      </w:r>
    </w:p>
    <w:p w:rsidR="00E930B4" w:rsidRDefault="00E930B4" w:rsidP="00E930B4">
      <w:pPr>
        <w:pStyle w:val="NormlWeb"/>
        <w:spacing w:before="200" w:beforeAutospacing="0" w:line="276" w:lineRule="auto"/>
        <w:jc w:val="both"/>
      </w:pPr>
      <w:r>
        <w:rPr>
          <w:color w:val="000000"/>
        </w:rPr>
        <w:t>Az önjelölés során mindenki csak a saját területi ügyvédi kamarája szerinti regionális fegyelmi bizottságba jelöltetheti magát.</w:t>
      </w:r>
    </w:p>
    <w:p w:rsidR="00E930B4" w:rsidRDefault="00E930B4" w:rsidP="00E930B4">
      <w:pPr>
        <w:pStyle w:val="NormlWeb"/>
        <w:spacing w:before="200" w:beforeAutospacing="0" w:line="276" w:lineRule="auto"/>
        <w:jc w:val="both"/>
      </w:pPr>
      <w:r>
        <w:rPr>
          <w:color w:val="000000"/>
        </w:rPr>
        <w:t xml:space="preserve">A jelölések elfogadásáról az Országos Tagozati Delegálási Bizottság dönt, és a jóváhagyott jelöltek adatait, valamint rövid bemutatkozó anyagukat a </w:t>
      </w:r>
      <w:hyperlink r:id="rId11" w:history="1">
        <w:r>
          <w:rPr>
            <w:rStyle w:val="Hiperhivatkozs"/>
            <w:rFonts w:eastAsiaTheme="majorEastAsia"/>
            <w:color w:val="000000"/>
          </w:rPr>
          <w:t>https://delegalas.ugyvedikamarak.hu/</w:t>
        </w:r>
      </w:hyperlink>
      <w:r>
        <w:rPr>
          <w:color w:val="000000"/>
        </w:rPr>
        <w:t xml:space="preserve"> honlapon egyidejűleg közzéteszi. </w:t>
      </w:r>
    </w:p>
    <w:p w:rsidR="00E930B4" w:rsidRDefault="00E930B4" w:rsidP="00E930B4">
      <w:pPr>
        <w:pStyle w:val="NormlWeb"/>
        <w:spacing w:before="400" w:beforeAutospacing="0" w:line="276" w:lineRule="auto"/>
        <w:jc w:val="both"/>
      </w:pPr>
      <w:r>
        <w:rPr>
          <w:rStyle w:val="Kiemels2"/>
          <w:rFonts w:eastAsiaTheme="majorEastAsia"/>
          <w:color w:val="000000"/>
        </w:rPr>
        <w:t>4. Kiket választunk, kire lehet szavazni? (Passzív választójog)</w:t>
      </w:r>
    </w:p>
    <w:p w:rsidR="00E930B4" w:rsidRDefault="00E930B4" w:rsidP="00E930B4">
      <w:pPr>
        <w:pStyle w:val="NormlWeb"/>
        <w:spacing w:before="200" w:beforeAutospacing="0" w:line="276" w:lineRule="auto"/>
        <w:jc w:val="both"/>
      </w:pPr>
      <w:r>
        <w:rPr>
          <w:color w:val="000000"/>
        </w:rPr>
        <w:t>Az önjelölések alapján a Bizottság összeállítja a jelöltlistákat, amelyek az alábbi oldalon lesznek megtekinthetők a jelöltségvállalások lezárását követően: </w:t>
      </w:r>
      <w:hyperlink r:id="rId12" w:history="1">
        <w:r>
          <w:rPr>
            <w:rStyle w:val="Hiperhivatkozs"/>
            <w:rFonts w:eastAsiaTheme="majorEastAsia"/>
            <w:color w:val="000000"/>
          </w:rPr>
          <w:t>https://delegalas.ugyvedikamarak.hu/</w:t>
        </w:r>
      </w:hyperlink>
      <w:r>
        <w:rPr>
          <w:color w:val="000000"/>
        </w:rPr>
        <w:t>.</w:t>
      </w:r>
    </w:p>
    <w:p w:rsidR="00E930B4" w:rsidRDefault="00E930B4" w:rsidP="00E930B4">
      <w:pPr>
        <w:pStyle w:val="NormlWeb"/>
        <w:spacing w:before="400" w:beforeAutospacing="0" w:line="276" w:lineRule="auto"/>
        <w:jc w:val="both"/>
      </w:pPr>
      <w:r>
        <w:rPr>
          <w:rStyle w:val="Kiemels2"/>
          <w:rFonts w:eastAsiaTheme="majorEastAsia"/>
          <w:color w:val="000000"/>
        </w:rPr>
        <w:t>5. Hogyan lehet szavazni? (A szavazás menete)</w:t>
      </w:r>
    </w:p>
    <w:p w:rsidR="00E930B4" w:rsidRDefault="00E930B4" w:rsidP="00E930B4">
      <w:pPr>
        <w:pStyle w:val="NormlWeb"/>
        <w:spacing w:before="200" w:beforeAutospacing="0" w:line="276" w:lineRule="auto"/>
        <w:jc w:val="both"/>
      </w:pPr>
      <w:r>
        <w:rPr>
          <w:color w:val="000000"/>
        </w:rPr>
        <w:t>A szavazatok leadására a </w:t>
      </w:r>
      <w:hyperlink r:id="rId13" w:history="1">
        <w:r>
          <w:rPr>
            <w:rStyle w:val="Hiperhivatkozs"/>
            <w:rFonts w:eastAsiaTheme="majorEastAsia"/>
            <w:color w:val="000000"/>
          </w:rPr>
          <w:t>https://delegalas.ugyvedikamarak.hu/</w:t>
        </w:r>
      </w:hyperlink>
      <w:r>
        <w:rPr>
          <w:color w:val="000000"/>
        </w:rPr>
        <w:t> honlapon nyílik lehetőség ügyfélkapus azonosítást követően. </w:t>
      </w:r>
    </w:p>
    <w:p w:rsidR="00E930B4" w:rsidRDefault="00E930B4" w:rsidP="00E930B4">
      <w:pPr>
        <w:pStyle w:val="NormlWeb"/>
        <w:spacing w:before="200" w:beforeAutospacing="0" w:line="276" w:lineRule="auto"/>
        <w:jc w:val="both"/>
      </w:pPr>
      <w:r>
        <w:rPr>
          <w:color w:val="000000"/>
        </w:rPr>
        <w:lastRenderedPageBreak/>
        <w:t>Értelemszerűen minden szavazásra jogosult csak arra a listára adhat le szavazatot, amelyhez tartozik a fentiek szerint. Ennek érdekében a honlapon mindenki számára csak azok a szavazólapok jelennek meg, amelyre szavazhat.</w:t>
      </w:r>
    </w:p>
    <w:p w:rsidR="00E930B4" w:rsidRDefault="00E930B4" w:rsidP="00E930B4">
      <w:pPr>
        <w:pStyle w:val="NormlWeb"/>
        <w:spacing w:before="200" w:beforeAutospacing="0" w:line="276" w:lineRule="auto"/>
        <w:jc w:val="both"/>
      </w:pPr>
      <w:r>
        <w:rPr>
          <w:color w:val="000000"/>
        </w:rPr>
        <w:t>A Bizottság a szavazólapok megtekintését a honlapon a jelöltlista elfogadását követően előzetesen biztosítja a választójoggal rendelkező kollégák számára, de a szavazatok leadására csak a szavazás napján 8:00 és 16:00 óra között nyílik lehetőség.</w:t>
      </w:r>
    </w:p>
    <w:p w:rsidR="00E930B4" w:rsidRDefault="00E930B4" w:rsidP="00E930B4">
      <w:pPr>
        <w:pStyle w:val="NormlWeb"/>
        <w:spacing w:before="200" w:beforeAutospacing="0" w:line="276" w:lineRule="auto"/>
        <w:jc w:val="both"/>
      </w:pPr>
      <w:r>
        <w:rPr>
          <w:color w:val="000000"/>
        </w:rPr>
        <w:t>A választás titkos, a rendszer a szavazatot leadó adatait és a szavazatot össze nem kapcsolható módon rögzíti. A rendszer biztosítja, hogy minden választásra jogosult kolléga csak egy alkalommal szavazhat.</w:t>
      </w:r>
    </w:p>
    <w:p w:rsidR="00E930B4" w:rsidRDefault="00E930B4" w:rsidP="00E930B4">
      <w:pPr>
        <w:pStyle w:val="NormlWeb"/>
        <w:spacing w:before="200" w:beforeAutospacing="0" w:line="276" w:lineRule="auto"/>
        <w:jc w:val="both"/>
      </w:pPr>
      <w:r>
        <w:rPr>
          <w:color w:val="000000"/>
        </w:rPr>
        <w:t>A szavazatok összeszámlálását és ellenőrzését a Bizottság végzi. A választás eredményét a Bizottság hirdeti ki és teszi közzé.</w:t>
      </w:r>
    </w:p>
    <w:p w:rsidR="00E930B4" w:rsidRDefault="00E930B4" w:rsidP="00E930B4">
      <w:pPr>
        <w:pStyle w:val="NormlWeb"/>
        <w:spacing w:before="400" w:beforeAutospacing="0" w:line="276" w:lineRule="auto"/>
        <w:jc w:val="both"/>
      </w:pPr>
      <w:r>
        <w:rPr>
          <w:rStyle w:val="Kiemels2"/>
          <w:rFonts w:eastAsiaTheme="majorEastAsia"/>
          <w:color w:val="000000"/>
        </w:rPr>
        <w:t>6. További kérdések</w:t>
      </w:r>
    </w:p>
    <w:p w:rsidR="00E930B4" w:rsidRDefault="00E930B4" w:rsidP="00E930B4">
      <w:pPr>
        <w:pStyle w:val="NormlWeb"/>
        <w:spacing w:before="200" w:beforeAutospacing="0" w:line="276" w:lineRule="auto"/>
        <w:jc w:val="both"/>
      </w:pPr>
      <w:r>
        <w:rPr>
          <w:color w:val="000000"/>
        </w:rPr>
        <w:t>Amennyiben a rendszer használatával kapcsolatban bármilyen kérdése, észrevétele merül fel, forduljon hozzánk bizalommal a </w:t>
      </w:r>
      <w:hyperlink r:id="rId14" w:history="1">
        <w:r>
          <w:rPr>
            <w:rStyle w:val="Hiperhivatkozs"/>
            <w:rFonts w:eastAsiaTheme="majorEastAsia"/>
            <w:color w:val="000000"/>
          </w:rPr>
          <w:t>delegalas@muknet.hu</w:t>
        </w:r>
      </w:hyperlink>
      <w:r>
        <w:rPr>
          <w:color w:val="000000"/>
        </w:rPr>
        <w:t xml:space="preserve"> e-mail címen. </w:t>
      </w:r>
    </w:p>
    <w:p w:rsidR="00E930B4" w:rsidRDefault="00E930B4" w:rsidP="00E930B4">
      <w:pPr>
        <w:pStyle w:val="NormlWeb"/>
        <w:spacing w:before="200" w:beforeAutospacing="0" w:line="276" w:lineRule="auto"/>
      </w:pPr>
      <w:r>
        <w:rPr>
          <w:rStyle w:val="Kiemels2"/>
          <w:rFonts w:eastAsiaTheme="majorEastAsia"/>
          <w:color w:val="000000"/>
        </w:rPr>
        <w:t>Budapest, 2022. július 27.</w:t>
      </w:r>
    </w:p>
    <w:p w:rsidR="00E930B4" w:rsidRDefault="00E930B4" w:rsidP="00E930B4">
      <w:pPr>
        <w:pStyle w:val="NormlWeb"/>
        <w:spacing w:before="200" w:beforeAutospacing="0" w:line="276" w:lineRule="auto"/>
        <w:jc w:val="center"/>
      </w:pPr>
      <w:r>
        <w:rPr>
          <w:rStyle w:val="Kiemels2"/>
          <w:rFonts w:eastAsiaTheme="majorEastAsia"/>
          <w:color w:val="000000"/>
        </w:rPr>
        <w:t>Üdvözlettel,</w:t>
      </w:r>
    </w:p>
    <w:p w:rsidR="00E930B4" w:rsidRDefault="00E930B4" w:rsidP="00E930B4">
      <w:pPr>
        <w:pStyle w:val="NormlWeb"/>
        <w:spacing w:before="200" w:beforeAutospacing="0" w:after="0" w:afterAutospacing="0" w:line="276" w:lineRule="auto"/>
        <w:ind w:left="4536"/>
        <w:jc w:val="center"/>
        <w:rPr>
          <w:rStyle w:val="Kiemels2"/>
          <w:rFonts w:eastAsiaTheme="majorEastAsia"/>
          <w:color w:val="000000"/>
        </w:rPr>
      </w:pPr>
      <w:r>
        <w:rPr>
          <w:rStyle w:val="Kiemels2"/>
          <w:rFonts w:eastAsiaTheme="majorEastAsia"/>
          <w:color w:val="000000"/>
        </w:rPr>
        <w:t>Magyar Ügyvédi Kamara</w:t>
      </w:r>
    </w:p>
    <w:p w:rsidR="00FA2507" w:rsidRDefault="00E930B4" w:rsidP="00FA2507">
      <w:pPr>
        <w:pStyle w:val="NormlWeb"/>
        <w:spacing w:before="200" w:beforeAutospacing="0" w:after="0" w:afterAutospacing="0" w:line="276" w:lineRule="auto"/>
        <w:ind w:left="4536"/>
        <w:jc w:val="center"/>
        <w:rPr>
          <w:rStyle w:val="Kiemels2"/>
          <w:rFonts w:eastAsiaTheme="majorEastAsia"/>
          <w:color w:val="000000"/>
        </w:rPr>
      </w:pPr>
      <w:bookmarkStart w:id="2" w:name="_Hlk529445937"/>
      <w:r w:rsidRPr="00E930B4">
        <w:rPr>
          <w:rStyle w:val="Kiemels2"/>
          <w:rFonts w:eastAsiaTheme="majorEastAsia"/>
          <w:color w:val="000000"/>
        </w:rPr>
        <w:t>Országos Tagozati Delegálási Bizottság</w:t>
      </w:r>
      <w:bookmarkEnd w:id="2"/>
    </w:p>
    <w:p w:rsidR="00FA2507" w:rsidRDefault="00FA2507" w:rsidP="00FA2507">
      <w:pPr>
        <w:pStyle w:val="NormlWeb"/>
        <w:spacing w:before="200" w:beforeAutospacing="0" w:after="0" w:afterAutospacing="0" w:line="276" w:lineRule="auto"/>
        <w:ind w:left="4536"/>
        <w:jc w:val="center"/>
        <w:rPr>
          <w:rStyle w:val="Kiemels2"/>
          <w:rFonts w:eastAsiaTheme="majorEastAsia"/>
          <w:color w:val="000000"/>
        </w:rPr>
      </w:pPr>
    </w:p>
    <w:p w:rsidR="00FA2507" w:rsidRDefault="00FA2507" w:rsidP="00FA2507">
      <w:pPr>
        <w:pStyle w:val="NormlWeb"/>
        <w:spacing w:before="200" w:beforeAutospacing="0" w:after="0" w:afterAutospacing="0" w:line="276" w:lineRule="auto"/>
        <w:ind w:left="4536"/>
        <w:jc w:val="center"/>
        <w:rPr>
          <w:rStyle w:val="Kiemels2"/>
          <w:rFonts w:eastAsiaTheme="majorEastAsia"/>
          <w:color w:val="00000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FA2507" w:rsidRPr="00FA2507" w:rsidTr="00FA2507">
        <w:tc>
          <w:tcPr>
            <w:tcW w:w="0" w:type="auto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FA2507" w:rsidRPr="00FA2507"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72"/>
                  </w:tblGrid>
                  <w:tr w:rsidR="00FA2507" w:rsidRPr="00FA2507"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72"/>
                        </w:tblGrid>
                        <w:tr w:rsidR="00FA2507" w:rsidRPr="00FA250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72"/>
                              </w:tblGrid>
                              <w:tr w:rsidR="00FA2507" w:rsidRPr="00FA2507">
                                <w:tc>
                                  <w:tcPr>
                                    <w:tcW w:w="5000" w:type="pct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72"/>
                                    </w:tblGrid>
                                    <w:tr w:rsidR="00FA2507" w:rsidRPr="00FA2507"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072"/>
                                          </w:tblGrid>
                                          <w:tr w:rsidR="00FA2507" w:rsidRPr="00FA2507"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9072"/>
                                                </w:tblGrid>
                                                <w:tr w:rsidR="00FA2507" w:rsidRPr="00FA2507"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9072"/>
                                                      </w:tblGrid>
                                                      <w:tr w:rsidR="00FA2507" w:rsidRPr="00FA2507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5000" w:type="pct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9072"/>
                                                            </w:tblGrid>
                                                            <w:tr w:rsidR="00FA2507" w:rsidRPr="00FA2507"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hideMark/>
                                                                </w:tcPr>
                                                                <w:p w:rsidR="00FA2507" w:rsidRPr="00FA2507" w:rsidRDefault="00AB2B66" w:rsidP="00FA2507">
                                                                  <w:pPr>
                                                                    <w:spacing w:before="100" w:beforeAutospacing="1" w:after="100" w:afterAutospacing="1" w:line="240" w:lineRule="auto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sz w:val="24"/>
                                                                      <w:szCs w:val="24"/>
                                                                      <w:lang w:eastAsia="hu-HU" w:bidi="ar-SA"/>
                                                                    </w:rPr>
                                                                  </w:pPr>
                                                                  <w:hyperlink r:id="rId15" w:anchor="_ftnref1" w:history="1">
                                                                    <w:r w:rsidR="00FA2507" w:rsidRPr="00FA2507">
                                                                      <w:rPr>
                                                                        <w:rFonts w:ascii="Times New Roman" w:eastAsia="Times New Roman" w:hAnsi="Times New Roman" w:cs="Times New Roman"/>
                                                                        <w:color w:val="000000"/>
                                                                        <w:sz w:val="20"/>
                                                                        <w:u w:val="single"/>
                                                                        <w:lang w:eastAsia="hu-HU" w:bidi="ar-SA"/>
                                                                      </w:rPr>
                                                                      <w:t>[1]</w:t>
                                                                    </w:r>
                                                                  </w:hyperlink>
                                                                  <w:r w:rsidR="00FA2507" w:rsidRPr="00FA2507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4"/>
                                                                      <w:szCs w:val="24"/>
                                                                      <w:lang w:eastAsia="hu-HU" w:bidi="ar-SA"/>
                                                                    </w:rPr>
                                                                    <w:t xml:space="preserve"> Delegálási Szabályzat 1.3. és 6.1. pont. Lásd: </w:t>
                                                                  </w:r>
                                                                  <w:hyperlink r:id="rId16" w:history="1">
                                                                    <w:r w:rsidR="00FA2507" w:rsidRPr="00FA2507">
                                                                      <w:rPr>
                                                                        <w:rFonts w:ascii="Times New Roman" w:eastAsia="Times New Roman" w:hAnsi="Times New Roman" w:cs="Times New Roman"/>
                                                                        <w:color w:val="000000"/>
                                                                        <w:sz w:val="24"/>
                                                                        <w:szCs w:val="24"/>
                                                                        <w:u w:val="single"/>
                                                                        <w:lang w:eastAsia="hu-HU" w:bidi="ar-SA"/>
                                                                      </w:rPr>
                                                                      <w:t>https://delegalas.ugyvedikamarak.hu/</w:t>
                                                                    </w:r>
                                                                  </w:hyperlink>
                                                                  <w:r w:rsidR="00FA2507" w:rsidRPr="00FA2507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4"/>
                                                                      <w:szCs w:val="24"/>
                                                                      <w:lang w:eastAsia="hu-HU" w:bidi="ar-SA"/>
                                                                    </w:rPr>
                                                                    <w:t>.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:rsidR="00FA2507" w:rsidRPr="00FA2507" w:rsidRDefault="00FA2507" w:rsidP="00FA2507">
                                                            <w:pPr>
                                                              <w:spacing w:after="0" w:line="240" w:lineRule="auto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  <w:lang w:eastAsia="hu-HU" w:bidi="ar-SA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FA2507" w:rsidRPr="00FA2507" w:rsidRDefault="00FA2507" w:rsidP="00FA2507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hu-HU" w:bidi="ar-SA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FA2507" w:rsidRPr="00FA2507" w:rsidRDefault="00FA2507" w:rsidP="00FA2507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hu-HU" w:bidi="ar-SA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FA2507" w:rsidRPr="00FA2507" w:rsidRDefault="00FA2507" w:rsidP="00FA2507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hu-HU" w:bidi="ar-SA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FA2507" w:rsidRPr="00FA2507" w:rsidRDefault="00FA2507" w:rsidP="00FA2507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hu-HU" w:bidi="ar-SA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FA2507" w:rsidRPr="00FA2507" w:rsidRDefault="00FA2507" w:rsidP="00FA250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u-HU" w:bidi="ar-SA"/>
                                </w:rPr>
                              </w:pPr>
                            </w:p>
                          </w:tc>
                        </w:tr>
                      </w:tbl>
                      <w:p w:rsidR="00FA2507" w:rsidRPr="00FA2507" w:rsidRDefault="00FA2507" w:rsidP="00FA250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hu-HU" w:bidi="ar-SA"/>
                          </w:rPr>
                        </w:pPr>
                      </w:p>
                    </w:tc>
                  </w:tr>
                </w:tbl>
                <w:p w:rsidR="00FA2507" w:rsidRPr="00FA2507" w:rsidRDefault="00FA2507" w:rsidP="00FA2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 w:bidi="ar-SA"/>
                    </w:rPr>
                  </w:pPr>
                </w:p>
              </w:tc>
            </w:tr>
          </w:tbl>
          <w:p w:rsidR="00FA2507" w:rsidRPr="00FA2507" w:rsidRDefault="00FA2507" w:rsidP="00FA2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</w:p>
        </w:tc>
      </w:tr>
    </w:tbl>
    <w:p w:rsidR="00FA2507" w:rsidRPr="00FA2507" w:rsidRDefault="00FA2507" w:rsidP="00FA2507">
      <w:pPr>
        <w:pStyle w:val="NormlWeb"/>
        <w:spacing w:before="200" w:beforeAutospacing="0" w:after="0" w:afterAutospacing="0" w:line="276" w:lineRule="auto"/>
        <w:rPr>
          <w:rFonts w:eastAsiaTheme="majorEastAsia"/>
          <w:b/>
          <w:bCs/>
          <w:color w:val="000000"/>
        </w:rPr>
      </w:pPr>
    </w:p>
    <w:sectPr w:rsidR="00FA2507" w:rsidRPr="00FA2507" w:rsidSect="00DC5E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0B4"/>
    <w:rsid w:val="00120202"/>
    <w:rsid w:val="001409F9"/>
    <w:rsid w:val="00201219"/>
    <w:rsid w:val="002E7FF7"/>
    <w:rsid w:val="00580910"/>
    <w:rsid w:val="00677D38"/>
    <w:rsid w:val="006E5A66"/>
    <w:rsid w:val="0095462D"/>
    <w:rsid w:val="00A01FC3"/>
    <w:rsid w:val="00AA61C8"/>
    <w:rsid w:val="00AB2B66"/>
    <w:rsid w:val="00B20444"/>
    <w:rsid w:val="00DB7E45"/>
    <w:rsid w:val="00DC5E5C"/>
    <w:rsid w:val="00E3190A"/>
    <w:rsid w:val="00E930B4"/>
    <w:rsid w:val="00EA59C5"/>
    <w:rsid w:val="00EE02F2"/>
    <w:rsid w:val="00FA2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16EED2-C16B-47F2-B4F2-A5B498B1F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E7FF7"/>
    <w:rPr>
      <w:lang w:val="hu-HU"/>
    </w:rPr>
  </w:style>
  <w:style w:type="paragraph" w:styleId="Cmsor1">
    <w:name w:val="heading 1"/>
    <w:basedOn w:val="Norml"/>
    <w:next w:val="Norml"/>
    <w:link w:val="Cmsor1Char"/>
    <w:uiPriority w:val="9"/>
    <w:qFormat/>
    <w:rsid w:val="002E7FF7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2E7FF7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2E7FF7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2E7FF7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2E7FF7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2E7FF7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Cmsor7">
    <w:name w:val="heading 7"/>
    <w:basedOn w:val="Norml"/>
    <w:next w:val="Norml"/>
    <w:link w:val="Cmsor7Char"/>
    <w:uiPriority w:val="9"/>
    <w:unhideWhenUsed/>
    <w:qFormat/>
    <w:rsid w:val="002E7FF7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E7FF7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E7FF7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E7FF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2E7FF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2E7FF7"/>
    <w:rPr>
      <w:rFonts w:asciiTheme="majorHAnsi" w:eastAsiaTheme="majorEastAsia" w:hAnsiTheme="majorHAnsi" w:cstheme="majorBidi"/>
      <w:b/>
      <w:bCs/>
    </w:rPr>
  </w:style>
  <w:style w:type="character" w:customStyle="1" w:styleId="Cmsor4Char">
    <w:name w:val="Címsor 4 Char"/>
    <w:basedOn w:val="Bekezdsalapbettpusa"/>
    <w:link w:val="Cmsor4"/>
    <w:uiPriority w:val="9"/>
    <w:rsid w:val="002E7FF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Cmsor5Char">
    <w:name w:val="Címsor 5 Char"/>
    <w:basedOn w:val="Bekezdsalapbettpusa"/>
    <w:link w:val="Cmsor5"/>
    <w:uiPriority w:val="9"/>
    <w:rsid w:val="002E7FF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Cmsor6Char">
    <w:name w:val="Címsor 6 Char"/>
    <w:basedOn w:val="Bekezdsalapbettpusa"/>
    <w:link w:val="Cmsor6"/>
    <w:uiPriority w:val="9"/>
    <w:rsid w:val="002E7FF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Cmsor7Char">
    <w:name w:val="Címsor 7 Char"/>
    <w:basedOn w:val="Bekezdsalapbettpusa"/>
    <w:link w:val="Cmsor7"/>
    <w:uiPriority w:val="9"/>
    <w:rsid w:val="002E7FF7"/>
    <w:rPr>
      <w:rFonts w:asciiTheme="majorHAnsi" w:eastAsiaTheme="majorEastAsia" w:hAnsiTheme="majorHAnsi" w:cstheme="majorBidi"/>
      <w:i/>
      <w:iCs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E7FF7"/>
    <w:rPr>
      <w:rFonts w:asciiTheme="majorHAnsi" w:eastAsiaTheme="majorEastAsia" w:hAnsiTheme="majorHAnsi" w:cstheme="majorBidi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E7FF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2E7FF7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2E7FF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2E7FF7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2E7FF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2E7FF7"/>
    <w:rPr>
      <w:b/>
      <w:bCs/>
    </w:rPr>
  </w:style>
  <w:style w:type="character" w:styleId="Kiemels">
    <w:name w:val="Emphasis"/>
    <w:uiPriority w:val="20"/>
    <w:qFormat/>
    <w:rsid w:val="002E7FF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2E7FF7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2E7FF7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2E7FF7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basedOn w:val="Bekezdsalapbettpusa"/>
    <w:link w:val="Idzet"/>
    <w:uiPriority w:val="29"/>
    <w:rsid w:val="002E7FF7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E7FF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E7FF7"/>
    <w:rPr>
      <w:b/>
      <w:bCs/>
      <w:i/>
      <w:iCs/>
    </w:rPr>
  </w:style>
  <w:style w:type="character" w:styleId="Finomkiemels">
    <w:name w:val="Subtle Emphasis"/>
    <w:uiPriority w:val="19"/>
    <w:qFormat/>
    <w:rsid w:val="002E7FF7"/>
    <w:rPr>
      <w:i/>
      <w:iCs/>
    </w:rPr>
  </w:style>
  <w:style w:type="character" w:styleId="Erskiemels">
    <w:name w:val="Intense Emphasis"/>
    <w:uiPriority w:val="21"/>
    <w:qFormat/>
    <w:rsid w:val="002E7FF7"/>
    <w:rPr>
      <w:b/>
      <w:bCs/>
    </w:rPr>
  </w:style>
  <w:style w:type="character" w:styleId="Finomhivatkozs">
    <w:name w:val="Subtle Reference"/>
    <w:uiPriority w:val="31"/>
    <w:qFormat/>
    <w:rsid w:val="002E7FF7"/>
    <w:rPr>
      <w:smallCaps/>
    </w:rPr>
  </w:style>
  <w:style w:type="character" w:styleId="Ershivatkozs">
    <w:name w:val="Intense Reference"/>
    <w:uiPriority w:val="32"/>
    <w:qFormat/>
    <w:rsid w:val="002E7FF7"/>
    <w:rPr>
      <w:smallCaps/>
      <w:spacing w:val="5"/>
      <w:u w:val="single"/>
    </w:rPr>
  </w:style>
  <w:style w:type="character" w:styleId="Knyvcme">
    <w:name w:val="Book Title"/>
    <w:uiPriority w:val="33"/>
    <w:qFormat/>
    <w:rsid w:val="002E7FF7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2E7FF7"/>
    <w:pPr>
      <w:outlineLvl w:val="9"/>
    </w:pPr>
  </w:style>
  <w:style w:type="paragraph" w:styleId="NormlWeb">
    <w:name w:val="Normal (Web)"/>
    <w:basedOn w:val="Norml"/>
    <w:uiPriority w:val="99"/>
    <w:unhideWhenUsed/>
    <w:rsid w:val="00E93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 w:bidi="ar-SA"/>
    </w:rPr>
  </w:style>
  <w:style w:type="character" w:styleId="Hiperhivatkozs">
    <w:name w:val="Hyperlink"/>
    <w:basedOn w:val="Bekezdsalapbettpusa"/>
    <w:uiPriority w:val="99"/>
    <w:semiHidden/>
    <w:unhideWhenUsed/>
    <w:rsid w:val="00E930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52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11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4syag.r.a.d.sendibm1.com/mk/cl/f/BgypwkI9YCMgskEoXN4bzqstfb2aBmiSsx9Khi9EekklS8A_fWxF8tnjc3IXHJvOI1WY6nL7EP0pdE5ygDd9U9z5M254mXNxAZObjott6s2ZesLod1r15miK4DAS3uv07jw5qGwDX_Fr5fUHWup6fTdju3QOPRnGElOAC_chhpds0LZ3Y5nlGOXqdslzagiUywc_cepETQCnHWJCzCKg" TargetMode="External"/><Relationship Id="rId13" Type="http://schemas.openxmlformats.org/officeDocument/2006/relationships/hyperlink" Target="https://4syag.r.a.d.sendibm1.com/mk/cl/f/V-TDYnNBPH7Cql7_tltfBHmmN2WmD08DqE5qQcpsFK36yyTNQ-nhG-WgJ7v-gNmlsbTu50XXcL2RQ893ih5XdxWS4bQWuAd6mOYgDWDwnkCALg6UiJgQIfUi1Rdd5-C5xelqAENkdluJzSvGOQuJp8LQpThOkixDeO763xiVPaJSOH86p0v91WPL8ptTa8m0TSuLV-h0VdLW7YoQ2a4F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4syag.r.a.d.sendibm1.com/mk/cl/f/Y5ld6caGrWcLPaMa7vl_CKMo8iN0_Xw6ERZgkNddtVmosNkAJv05d8abMLlmMCbyIBKfzGRa1hpvB2D7KbZY729BzYFboDWGQeYqT314egzvRB6ZPxknHlb-mK5E5qJMtCeyIq-3QQO9iKPhMXxbpKOxHxwSRQ0My04StQXRHqZHPysf0y9JbqhNhrUxkBWSIDZAefcTtBndhZq1drfW" TargetMode="External"/><Relationship Id="rId12" Type="http://schemas.openxmlformats.org/officeDocument/2006/relationships/hyperlink" Target="https://4syag.r.a.d.sendibm1.com/mk/cl/f/tjda_lT_dwjYqS7NcaVdLQFMk_kO0iwm8DgHDMSJxROLeCT2vevIAbObXtL_LLedIiexSmQnzKHUrsQVbNRJZ2_wQhesfFwydesqoyA87t0CqVuS0B8Pam949iddWwwwkTDlcEsQlzctm_aQVmjEERWu49pRKzQz4mUUK6xPtLQzGXSFUmkOZHtrzE3IeISTlKen4IYAxcHFlIawNe4_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4syag.r.a.d.sendibm1.com/mk/cl/f/JqmLfnSdZ46WbTT6TMCjEOWrncyXts_LJlARptvrbfNeQ_A_iy2jpcOlao-U-kPmSKCqyhtr4CIfi5CBcbPvgdIvNte8ZbtNUCR8Jm8vMh2Vb1sK5zswErFJVt-k5pnCO3wq6J6cIk5Pi07KKY_QEIu6lg4Rza0ZrqZLfiG8D7pDis9LPQ2R1UeXelLpcDjTh3OhONLRbS_timkLxAkVqA" TargetMode="External"/><Relationship Id="rId1" Type="http://schemas.openxmlformats.org/officeDocument/2006/relationships/styles" Target="styles.xml"/><Relationship Id="rId6" Type="http://schemas.openxmlformats.org/officeDocument/2006/relationships/hyperlink" Target="https://4syag.r.a.d.sendibm1.com/mk/cl/f/mURIQV9F09r9zItH6Rw-zo0qCdujffgvhFS24ZNaBk7f-kSghuFlngGzBTKR00B2TPBNtN7lWpMtAMTc-Pd6_Oh6jzrGB9ZUsM0BxfCPdpy8EzgQ1Z89NVyJge1NEFx6Tn24VT6-2fgWnvgIXd8pq4WLoxgmOz80ulMiCFA7dUiEcEVSzIXkUwLpEtz7_rqSRfHY_zU4VNPqbeY9_lG7LphmqPio7UUmo_JZjZsj5VVPgwitbHLn-qNz66V_qAABfh3myt9iZxPV8uDUsVyk3_Aemu1Uka0" TargetMode="External"/><Relationship Id="rId11" Type="http://schemas.openxmlformats.org/officeDocument/2006/relationships/hyperlink" Target="https://4syag.r.a.d.sendibm1.com/mk/cl/f/tfBzomBZcw3losJCxOrNfDIZ_TMzleStb9Bh3wMcm8dqVcTP-UaWkkdQxv54IKxQrfx_DLql5GZTNHfdlEyTovuLU4iZI6T4ASDsJUrzdPzCXgTG8EXyou__QXYPXqM1bDs0MqB_6dE7BdCMBQKW9yB1PBAa5wNLk_JiqfnXAVIZ-o_c-FAavel8TWBkZqSBlG_tKNyyC-2f6hG_p1ku" TargetMode="External"/><Relationship Id="rId5" Type="http://schemas.openxmlformats.org/officeDocument/2006/relationships/hyperlink" Target="https://4syag.r.a.d.sendibm1.com/mk/cl/f/loL45EDi0Fx5DrYVYWhBHnKxnCnmgyBzMT0rDyQg-FBAr1QPs-VIKw3SLCHhVFCN4ENc5Ewvr57CPnmp0dfuyVOQuwITvd-Tg6ocE6XuQP7KNxt0Z0KQLoJ7ZgZ1HiG6ZDaYhMiR1dInNs0o7d8ESR9fNx6knwldfpenqomOn6d3hBJv9bwIJWru3s1tXrBimN-umMD2D11KjTwG9imT" TargetMode="External"/><Relationship Id="rId15" Type="http://schemas.openxmlformats.org/officeDocument/2006/relationships/hyperlink" Target="mailbox://C:/Users/kiralylaszlo/AppData/Roaming/Thunderbird/Profiles/gyh0tc50.default/Mail/mail.zalaszam.hu/Inbox.sbd/ZM%20%DCgyv%E9di%20Kamara?number=77679754" TargetMode="External"/><Relationship Id="rId10" Type="http://schemas.openxmlformats.org/officeDocument/2006/relationships/hyperlink" Target="https://4syag.r.a.d.sendibm1.com/mk/cl/f/vRoh6lo2KYgJJZxKW-PhlFmFrHRDgXRbqWjlRbzjxWHyjsfQ_Ui9t4cki09iirSgGTPlBcj_qYMCkIzMCBTcQiA7uGOWap0BzAA8xxJJfBhSpwawFxFdnukfXIqsUPT3gdKCdqDcgFP3rFrjLcf1Fi48zqREEdw9xC4qtVTt0epQHIH1wGyzaQ_c2xxDa4hl_lVDpW21VW76CwvKpMKe" TargetMode="External"/><Relationship Id="rId4" Type="http://schemas.openxmlformats.org/officeDocument/2006/relationships/hyperlink" Target="https://4syag.r.a.d.sendibm1.com/mk/cl/f/6_g4NhE3-InHmg8MJ4E9adU3pMmyHp8sOpnvPvD449zm5oI8RwzF8r1bzMQK3om-vUVslz2UCfxU1BOoeIet1JQ0pWIIb0LJwo6RFX2IPN7a5K_JIV_qdAoG_b0ImMwOzsZm-jRSM8qGLmsXbg5OC6TZmvC_k_6XxLsI1lJbKidsaU1edTJ0_r49nQ_LJcEknqxZO2OGG5i3m6yngFzg_bjsMxKvF191nUoWSGTxiNs3rR6H_F-auuxgis5fME1nHtEuSAjy6McIes2Esvfp4TmQ-6zMCwhe-0rnYA" TargetMode="External"/><Relationship Id="rId9" Type="http://schemas.openxmlformats.org/officeDocument/2006/relationships/hyperlink" Target="https://4syag.r.a.d.sendibm1.com/mk/cl/f/8gTWIi1e9BrvJALm3U7h1FYhokdDSvJkjYsJD-fGVwxSvPPo7bdRHHZ40Swi5okCHs7xTWMjqpO9I-msg-NbTefwx60mWpNHm8_pqjrUhSsnB4UijXsMnLbmTbOd_E9rAyinWxmoGIiTlSA44y7mfWg2F1eJyOZAAMVggHLzXYkQag-UY-HiND_A2jRXshAv9MGNN_4D1rRh34Kc1W8z" TargetMode="External"/><Relationship Id="rId14" Type="http://schemas.openxmlformats.org/officeDocument/2006/relationships/hyperlink" Target="mailto:delegalas@muknet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1096</Words>
  <Characters>7563</Characters>
  <Application>Microsoft Office Word</Application>
  <DocSecurity>0</DocSecurity>
  <Lines>63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Király László</dc:creator>
  <cp:lastModifiedBy>KV</cp:lastModifiedBy>
  <cp:revision>2</cp:revision>
  <dcterms:created xsi:type="dcterms:W3CDTF">2022-11-28T14:38:00Z</dcterms:created>
  <dcterms:modified xsi:type="dcterms:W3CDTF">2022-11-28T14:38:00Z</dcterms:modified>
</cp:coreProperties>
</file>